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950" w:rsidRDefault="001F5950" w:rsidP="009F5D7A">
      <w:pPr>
        <w:jc w:val="both"/>
        <w:rPr>
          <w:rFonts w:ascii="Helvetica" w:hAnsi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/>
          <w:noProof/>
          <w:color w:val="1D2129"/>
          <w:sz w:val="21"/>
          <w:szCs w:val="21"/>
          <w:shd w:val="clear" w:color="auto" w:fill="FFFFFF"/>
        </w:rPr>
        <w:drawing>
          <wp:inline distT="0" distB="0" distL="0" distR="0">
            <wp:extent cx="5943600" cy="3981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91207_123934-01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5950" w:rsidRDefault="001F5950" w:rsidP="009F5D7A">
      <w:pPr>
        <w:jc w:val="both"/>
        <w:rPr>
          <w:rFonts w:ascii="Helvetica" w:hAnsi="Helvetica"/>
          <w:color w:val="1D2129"/>
          <w:sz w:val="21"/>
          <w:szCs w:val="21"/>
          <w:shd w:val="clear" w:color="auto" w:fill="FFFFFF"/>
        </w:rPr>
      </w:pPr>
    </w:p>
    <w:p w:rsidR="00437F25" w:rsidRDefault="0013748A" w:rsidP="009F5D7A">
      <w:pPr>
        <w:jc w:val="both"/>
        <w:rPr>
          <w:rFonts w:ascii="Helvetica" w:hAnsi="Helvetica"/>
          <w:color w:val="1D2129"/>
          <w:sz w:val="18"/>
          <w:szCs w:val="21"/>
          <w:shd w:val="clear" w:color="auto" w:fill="FFFFFF"/>
        </w:rPr>
      </w:pPr>
      <w:r w:rsidRPr="00437F25">
        <w:rPr>
          <w:rFonts w:ascii="Helvetica" w:hAnsi="Helvetica"/>
          <w:color w:val="1D2129"/>
          <w:sz w:val="18"/>
          <w:szCs w:val="21"/>
          <w:shd w:val="clear" w:color="auto" w:fill="FFFFFF"/>
        </w:rPr>
        <w:t xml:space="preserve">Ceramics industry has turned into a booming manufacturing sector in Bangladesh over the years, cashing in on growing demand both in domestic and international markets. Without ceramic industry, modern real estate sector cannot be </w:t>
      </w:r>
      <w:r w:rsidR="005D41FD" w:rsidRPr="00437F25">
        <w:rPr>
          <w:rFonts w:ascii="Helvetica" w:hAnsi="Helvetica"/>
          <w:color w:val="1D2129"/>
          <w:sz w:val="18"/>
          <w:szCs w:val="21"/>
          <w:shd w:val="clear" w:color="auto" w:fill="FFFFFF"/>
        </w:rPr>
        <w:t>considered</w:t>
      </w:r>
      <w:r w:rsidRPr="00437F25">
        <w:rPr>
          <w:rFonts w:ascii="Helvetica" w:hAnsi="Helvetica"/>
          <w:color w:val="1D2129"/>
          <w:sz w:val="18"/>
          <w:szCs w:val="21"/>
          <w:shd w:val="clear" w:color="auto" w:fill="FFFFFF"/>
        </w:rPr>
        <w:t xml:space="preserve">. </w:t>
      </w:r>
      <w:r w:rsidR="001F5950" w:rsidRPr="00437F25">
        <w:rPr>
          <w:rFonts w:ascii="Helvetica" w:hAnsi="Helvetica"/>
          <w:color w:val="1D2129"/>
          <w:sz w:val="18"/>
          <w:szCs w:val="21"/>
          <w:shd w:val="clear" w:color="auto" w:fill="FFFFFF"/>
        </w:rPr>
        <w:t xml:space="preserve">In view of this, </w:t>
      </w:r>
      <w:r w:rsidRPr="00437F25">
        <w:rPr>
          <w:rFonts w:ascii="Helvetica" w:hAnsi="Helvetica"/>
          <w:color w:val="1D2129"/>
          <w:sz w:val="18"/>
          <w:szCs w:val="21"/>
          <w:shd w:val="clear" w:color="auto" w:fill="FFFFFF"/>
        </w:rPr>
        <w:t>The</w:t>
      </w:r>
      <w:r w:rsidR="00337A9F" w:rsidRPr="00437F25">
        <w:rPr>
          <w:rFonts w:ascii="Helvetica" w:hAnsi="Helvetica"/>
          <w:color w:val="1D2129"/>
          <w:sz w:val="18"/>
          <w:szCs w:val="21"/>
          <w:shd w:val="clear" w:color="auto" w:fill="FFFFFF"/>
        </w:rPr>
        <w:t xml:space="preserve"> Department of Real Estate visited "Ceramic Expo; Bangladesh-2019" on 07 December 2019 (Saturday), at "International Convention City, </w:t>
      </w:r>
      <w:proofErr w:type="spellStart"/>
      <w:r w:rsidR="00337A9F" w:rsidRPr="00437F25">
        <w:rPr>
          <w:rFonts w:ascii="Helvetica" w:hAnsi="Helvetica"/>
          <w:color w:val="1D2129"/>
          <w:sz w:val="18"/>
          <w:szCs w:val="21"/>
          <w:shd w:val="clear" w:color="auto" w:fill="FFFFFF"/>
        </w:rPr>
        <w:t>Bashundhara</w:t>
      </w:r>
      <w:proofErr w:type="spellEnd"/>
      <w:r w:rsidR="00337A9F" w:rsidRPr="00437F25">
        <w:rPr>
          <w:rFonts w:ascii="Helvetica" w:hAnsi="Helvetica"/>
          <w:color w:val="1D2129"/>
          <w:sz w:val="18"/>
          <w:szCs w:val="21"/>
          <w:shd w:val="clear" w:color="auto" w:fill="FFFFFF"/>
        </w:rPr>
        <w:t xml:space="preserve">, Kuril, Dhaka. </w:t>
      </w:r>
      <w:r w:rsidR="000E6497" w:rsidRPr="00437F25">
        <w:rPr>
          <w:rFonts w:ascii="Helvetica" w:hAnsi="Helvetica"/>
          <w:color w:val="1D2129"/>
          <w:sz w:val="18"/>
          <w:szCs w:val="21"/>
          <w:shd w:val="clear" w:color="auto" w:fill="FFFFFF"/>
        </w:rPr>
        <w:t>Faculty members, officials along with the students of the department</w:t>
      </w:r>
      <w:r w:rsidR="001F5950" w:rsidRPr="00437F25">
        <w:rPr>
          <w:rFonts w:ascii="Helvetica" w:hAnsi="Helvetica"/>
          <w:color w:val="1D2129"/>
          <w:sz w:val="18"/>
          <w:szCs w:val="21"/>
          <w:shd w:val="clear" w:color="auto" w:fill="FFFFFF"/>
        </w:rPr>
        <w:t>,</w:t>
      </w:r>
      <w:r w:rsidR="000E6497" w:rsidRPr="00437F25">
        <w:rPr>
          <w:rFonts w:ascii="Helvetica" w:hAnsi="Helvetica"/>
          <w:color w:val="1D2129"/>
          <w:sz w:val="18"/>
          <w:szCs w:val="21"/>
          <w:shd w:val="clear" w:color="auto" w:fill="FFFFFF"/>
        </w:rPr>
        <w:t xml:space="preserve"> arranged this day long tour as a part of the academic activities. Students introduced with the latest and modern technologies</w:t>
      </w:r>
      <w:r w:rsidR="001F5950" w:rsidRPr="00437F25">
        <w:rPr>
          <w:rFonts w:ascii="Helvetica" w:hAnsi="Helvetica"/>
          <w:color w:val="1D2129"/>
          <w:sz w:val="18"/>
          <w:szCs w:val="21"/>
          <w:shd w:val="clear" w:color="auto" w:fill="FFFFFF"/>
        </w:rPr>
        <w:t xml:space="preserve"> and got a vast idea regarding the ceramic industry as well as products, those are</w:t>
      </w:r>
      <w:r w:rsidR="000E6497" w:rsidRPr="00437F25">
        <w:rPr>
          <w:rFonts w:ascii="Helvetica" w:hAnsi="Helvetica"/>
          <w:color w:val="1D2129"/>
          <w:sz w:val="18"/>
          <w:szCs w:val="21"/>
          <w:shd w:val="clear" w:color="auto" w:fill="FFFFFF"/>
        </w:rPr>
        <w:t xml:space="preserve"> using in the current Real Estate Sector. </w:t>
      </w:r>
    </w:p>
    <w:p w:rsidR="00D71239" w:rsidRPr="00437F25" w:rsidRDefault="00437F25" w:rsidP="009F5D7A">
      <w:pPr>
        <w:jc w:val="both"/>
        <w:rPr>
          <w:rFonts w:ascii="Helvetica" w:hAnsi="Helvetica"/>
          <w:color w:val="1D2129"/>
          <w:sz w:val="18"/>
          <w:szCs w:val="21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</w:rPr>
        <w:drawing>
          <wp:inline distT="0" distB="0" distL="0" distR="0" wp14:anchorId="68BCE3D9" wp14:editId="317DF9F0">
            <wp:extent cx="5943600" cy="2638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829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F25" w:rsidRPr="009F5D7A" w:rsidRDefault="00437F25" w:rsidP="009F5D7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>
            <wp:extent cx="5943600" cy="3962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831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7F25" w:rsidRPr="009F5D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8C5"/>
    <w:rsid w:val="000E6497"/>
    <w:rsid w:val="0013748A"/>
    <w:rsid w:val="001F5950"/>
    <w:rsid w:val="00337A9F"/>
    <w:rsid w:val="003568C5"/>
    <w:rsid w:val="00437F25"/>
    <w:rsid w:val="005D41FD"/>
    <w:rsid w:val="009F5D7A"/>
    <w:rsid w:val="00A9206E"/>
    <w:rsid w:val="00D71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0C2A51-ECFD-4373-9919-95C16E732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41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1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Md. Toki Yeasir Shuvo</dc:creator>
  <cp:keywords/>
  <dc:description/>
  <cp:lastModifiedBy>Md. Toki Yeasir Shuvo</cp:lastModifiedBy>
  <cp:revision>6</cp:revision>
  <cp:lastPrinted>2019-12-08T05:50:00Z</cp:lastPrinted>
  <dcterms:created xsi:type="dcterms:W3CDTF">2019-12-08T05:20:00Z</dcterms:created>
  <dcterms:modified xsi:type="dcterms:W3CDTF">2019-12-12T05:24:00Z</dcterms:modified>
</cp:coreProperties>
</file>